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E3" w:rsidRPr="00963A6D" w:rsidRDefault="00F57DE3" w:rsidP="00963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57DE3" w:rsidRPr="005C0F56" w:rsidRDefault="00F57DE3" w:rsidP="00963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Богословские Ч</w:t>
      </w:r>
      <w:r w:rsidRPr="00963A6D">
        <w:rPr>
          <w:rFonts w:ascii="Times New Roman" w:hAnsi="Times New Roman" w:cs="Times New Roman"/>
          <w:b/>
          <w:bCs/>
          <w:sz w:val="28"/>
          <w:szCs w:val="28"/>
        </w:rPr>
        <w:t>тения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Юные миссионеры</w:t>
      </w:r>
      <w:r w:rsidRPr="00963A6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- (творческий конкурс)</w:t>
      </w:r>
    </w:p>
    <w:p w:rsidR="00F57DE3" w:rsidRPr="00A06101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04A1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F57DE3" w:rsidRPr="005C0F56" w:rsidRDefault="00F57DE3" w:rsidP="00026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610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 Настоящее Положение определяет порядок проведения</w:t>
      </w:r>
      <w:r w:rsidRPr="0002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Богословских Чтений «Юные миссионеры» (творческий конкурс) в рамках </w:t>
      </w:r>
      <w:r w:rsidRPr="00026E5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0610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06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Свято-Гурьевских</w:t>
      </w:r>
      <w:proofErr w:type="spellEnd"/>
      <w:r w:rsidRPr="0002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чтений. </w:t>
      </w:r>
    </w:p>
    <w:p w:rsidR="00F57DE3" w:rsidRPr="005C0F56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Богословских Чтений «Юные миссионеры» </w:t>
      </w:r>
      <w:r w:rsidRPr="005C0F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- Чтения</w:t>
      </w:r>
      <w:r w:rsidRPr="005C0F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будут проводиться конкурсы творческих детско-юношеских коллективов, а также исследовательские, творческие  работы индивидуальных участников Чтений - воспитанников общеобразовательных, воскресных школ Чувашской Республики и других регионов России.</w:t>
      </w:r>
    </w:p>
    <w:p w:rsidR="00F57DE3" w:rsidRPr="004C15B2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0F56">
        <w:rPr>
          <w:rFonts w:ascii="Times New Roman" w:hAnsi="Times New Roman" w:cs="Times New Roman"/>
          <w:sz w:val="28"/>
          <w:szCs w:val="28"/>
        </w:rPr>
        <w:t xml:space="preserve">1.2. Почетным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C0F56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>
        <w:rPr>
          <w:rFonts w:ascii="Times New Roman" w:hAnsi="Times New Roman" w:cs="Times New Roman"/>
          <w:sz w:val="28"/>
          <w:szCs w:val="28"/>
        </w:rPr>
        <w:t>Богословских Чтений</w:t>
      </w:r>
      <w:r w:rsidRPr="005C0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F56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Высокопреосвященнейший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митрополит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Чувашский.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определяет цели и задачи Чтений, требования к участникам Чтений, конкурсной документации, подведению итогов</w:t>
      </w:r>
      <w:r w:rsidRPr="00A372DD">
        <w:rPr>
          <w:rFonts w:ascii="Times New Roman" w:hAnsi="Times New Roman" w:cs="Times New Roman"/>
          <w:sz w:val="28"/>
          <w:szCs w:val="28"/>
        </w:rPr>
        <w:t>.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Ч</w:t>
      </w:r>
      <w:r w:rsidRPr="002075FD">
        <w:rPr>
          <w:rFonts w:ascii="Times New Roman" w:hAnsi="Times New Roman" w:cs="Times New Roman"/>
          <w:sz w:val="28"/>
          <w:szCs w:val="28"/>
        </w:rPr>
        <w:t>тени</w:t>
      </w:r>
      <w:r>
        <w:rPr>
          <w:rFonts w:ascii="Times New Roman" w:hAnsi="Times New Roman" w:cs="Times New Roman"/>
          <w:sz w:val="28"/>
          <w:szCs w:val="28"/>
        </w:rPr>
        <w:t>ях могут принимать участие воспитанники воскресных, общеобразовательных  школ, гимназий, ДШИ, ДХШ, студенты колледжей и лицеев и других образовательных учреждений в возрасте от 7 до 17 лет</w:t>
      </w:r>
      <w:r w:rsidRPr="002075FD">
        <w:rPr>
          <w:rFonts w:ascii="Times New Roman" w:hAnsi="Times New Roman" w:cs="Times New Roman"/>
          <w:sz w:val="28"/>
          <w:szCs w:val="28"/>
        </w:rPr>
        <w:t>.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04A1">
        <w:rPr>
          <w:rFonts w:ascii="Times New Roman" w:hAnsi="Times New Roman" w:cs="Times New Roman"/>
          <w:b/>
          <w:bCs/>
          <w:sz w:val="28"/>
          <w:szCs w:val="28"/>
        </w:rPr>
        <w:t>2. 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Чтений</w:t>
      </w:r>
      <w:r w:rsidRPr="00A504A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пробуждение живого интереса детей и молодежи к традициям Русской православной Церкви, к истории нашей Родины и её святыням, к духовным истокам отечественной культуры, а также помощь детям и молодежи в обретении православного мировоззрения.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4A1">
        <w:rPr>
          <w:rFonts w:ascii="Times New Roman" w:hAnsi="Times New Roman" w:cs="Times New Roman"/>
          <w:b/>
          <w:bCs/>
          <w:sz w:val="28"/>
          <w:szCs w:val="28"/>
        </w:rPr>
        <w:t>3.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Чтений</w:t>
      </w:r>
      <w:r w:rsidRPr="00A504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5B2">
        <w:rPr>
          <w:rFonts w:ascii="Times New Roman" w:hAnsi="Times New Roman" w:cs="Times New Roman"/>
          <w:sz w:val="28"/>
          <w:szCs w:val="28"/>
        </w:rPr>
        <w:t>- изучить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15B2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B2">
        <w:rPr>
          <w:rFonts w:ascii="Times New Roman" w:hAnsi="Times New Roman" w:cs="Times New Roman"/>
          <w:sz w:val="28"/>
          <w:szCs w:val="28"/>
        </w:rPr>
        <w:t>и деятельность архиепископа Гурия Казанского</w:t>
      </w:r>
      <w:r>
        <w:rPr>
          <w:rFonts w:ascii="Times New Roman" w:hAnsi="Times New Roman" w:cs="Times New Roman"/>
          <w:sz w:val="28"/>
          <w:szCs w:val="28"/>
        </w:rPr>
        <w:t xml:space="preserve"> как духовного основателя города Чебоксары, его вклад в просвещение народов Среднего Поволжья в процесс становления и развития единого многонационального российского государства;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0669">
        <w:rPr>
          <w:rFonts w:ascii="Times New Roman" w:hAnsi="Times New Roman" w:cs="Times New Roman"/>
          <w:sz w:val="28"/>
          <w:szCs w:val="28"/>
        </w:rPr>
        <w:t>- объединить усилия Русской Православной Церкви</w:t>
      </w:r>
      <w:r>
        <w:rPr>
          <w:rFonts w:ascii="Times New Roman" w:hAnsi="Times New Roman" w:cs="Times New Roman"/>
          <w:sz w:val="28"/>
          <w:szCs w:val="28"/>
        </w:rPr>
        <w:t>, образовательных учреждений, культуры по сохранению и развитию православных духовных ценностей у молодежи и подрастающего поколения России;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пробудить интерес к истории Русской Православной Церкви в лице её лучших представителей;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приобщить подрастающее поколение к лучшим образцам отечественной культуры и верного служения на благо России;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практическим опытом в вопросах православного образования и</w:t>
      </w:r>
      <w:r w:rsidRPr="00971016">
        <w:t xml:space="preserve"> </w:t>
      </w:r>
      <w:r w:rsidRPr="00971016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детей и молодежи.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1E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т</w:t>
      </w:r>
      <w:r w:rsidRPr="001061EA">
        <w:rPr>
          <w:rFonts w:ascii="Times New Roman" w:hAnsi="Times New Roman" w:cs="Times New Roman"/>
          <w:b/>
          <w:bCs/>
          <w:sz w:val="28"/>
          <w:szCs w:val="28"/>
        </w:rPr>
        <w:t>ематик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061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1061EA">
        <w:rPr>
          <w:rFonts w:ascii="Times New Roman" w:hAnsi="Times New Roman" w:cs="Times New Roman"/>
          <w:b/>
          <w:bCs/>
          <w:sz w:val="28"/>
          <w:szCs w:val="28"/>
        </w:rPr>
        <w:t>тений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секциях: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61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Святитель Гурий Казанский;</w:t>
      </w:r>
    </w:p>
    <w:p w:rsidR="00F57DE3" w:rsidRPr="001F037F" w:rsidRDefault="00F57DE3" w:rsidP="001F0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037F">
        <w:rPr>
          <w:rFonts w:ascii="Times New Roman" w:hAnsi="Times New Roman" w:cs="Times New Roman"/>
          <w:sz w:val="28"/>
          <w:szCs w:val="28"/>
        </w:rPr>
        <w:t>- Русь православная в литературе и искусстве;</w:t>
      </w:r>
    </w:p>
    <w:p w:rsidR="00F57DE3" w:rsidRDefault="00F57DE3" w:rsidP="001F0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03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Православная </w:t>
      </w:r>
      <w:r w:rsidRPr="001F037F">
        <w:rPr>
          <w:rFonts w:ascii="Times New Roman" w:hAnsi="Times New Roman" w:cs="Times New Roman"/>
          <w:sz w:val="28"/>
          <w:szCs w:val="28"/>
        </w:rPr>
        <w:t xml:space="preserve">Чувашия: святыни </w:t>
      </w:r>
      <w:r>
        <w:rPr>
          <w:rFonts w:ascii="Times New Roman" w:hAnsi="Times New Roman" w:cs="Times New Roman"/>
          <w:sz w:val="28"/>
          <w:szCs w:val="28"/>
        </w:rPr>
        <w:t>родного</w:t>
      </w:r>
      <w:r w:rsidRPr="001F037F">
        <w:rPr>
          <w:rFonts w:ascii="Times New Roman" w:hAnsi="Times New Roman" w:cs="Times New Roman"/>
          <w:sz w:val="28"/>
          <w:szCs w:val="28"/>
        </w:rPr>
        <w:t xml:space="preserve"> края;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православные святые и их духовное наследие;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новомученики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исповедники Российские; моя воскресная школа.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99D">
        <w:rPr>
          <w:rFonts w:ascii="Times New Roman" w:hAnsi="Times New Roman" w:cs="Times New Roman"/>
          <w:b/>
          <w:bCs/>
          <w:sz w:val="28"/>
          <w:szCs w:val="28"/>
        </w:rPr>
        <w:t>5. Сроки и порядок провед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5299D">
        <w:rPr>
          <w:rFonts w:ascii="Times New Roman" w:hAnsi="Times New Roman" w:cs="Times New Roman"/>
          <w:b/>
          <w:bCs/>
          <w:sz w:val="28"/>
          <w:szCs w:val="28"/>
        </w:rPr>
        <w:t>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Чтений.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299D">
        <w:rPr>
          <w:rFonts w:ascii="Times New Roman" w:hAnsi="Times New Roman" w:cs="Times New Roman"/>
          <w:sz w:val="28"/>
          <w:szCs w:val="28"/>
        </w:rPr>
        <w:t xml:space="preserve">Для участия в работе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5299D">
        <w:rPr>
          <w:rFonts w:ascii="Times New Roman" w:hAnsi="Times New Roman" w:cs="Times New Roman"/>
          <w:sz w:val="28"/>
          <w:szCs w:val="28"/>
        </w:rPr>
        <w:t>тений</w:t>
      </w:r>
      <w:r>
        <w:rPr>
          <w:rFonts w:ascii="Times New Roman" w:hAnsi="Times New Roman" w:cs="Times New Roman"/>
          <w:sz w:val="28"/>
          <w:szCs w:val="28"/>
        </w:rPr>
        <w:t xml:space="preserve"> творческий коллектив или индивидуально участник должен направить </w:t>
      </w:r>
      <w:r w:rsidRPr="00CD3447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CD3447">
        <w:rPr>
          <w:rFonts w:ascii="Times New Roman" w:hAnsi="Times New Roman" w:cs="Times New Roman"/>
          <w:b/>
          <w:bCs/>
          <w:sz w:val="28"/>
          <w:szCs w:val="28"/>
        </w:rPr>
        <w:t xml:space="preserve"> апреля 2018г.</w:t>
      </w:r>
      <w:r>
        <w:rPr>
          <w:rFonts w:ascii="Times New Roman" w:hAnsi="Times New Roman" w:cs="Times New Roman"/>
          <w:sz w:val="28"/>
          <w:szCs w:val="28"/>
        </w:rPr>
        <w:t xml:space="preserve">  в адрес Оргкомитета следующий пакет документов в электронном варианте в соответствии с требованиями Положения: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заявку на участие (приложение №1); 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доклад, презентация, реферат, исследовательская работа, сообщение;</w:t>
      </w:r>
    </w:p>
    <w:p w:rsidR="00F57DE3" w:rsidRDefault="00F57DE3" w:rsidP="006D1DDA">
      <w:pPr>
        <w:pStyle w:val="a4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работы на электронном носителе (работа должна содержать не  более 10 слайдов).</w:t>
      </w:r>
    </w:p>
    <w:p w:rsidR="00F57DE3" w:rsidRDefault="00F57DE3" w:rsidP="006D1DDA">
      <w:pPr>
        <w:pStyle w:val="a4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57DE3" w:rsidRPr="000551CB" w:rsidRDefault="00F57DE3" w:rsidP="005A62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1CB">
        <w:rPr>
          <w:rFonts w:ascii="Times New Roman" w:hAnsi="Times New Roman" w:cs="Times New Roman"/>
          <w:b/>
          <w:bCs/>
          <w:sz w:val="28"/>
          <w:szCs w:val="28"/>
        </w:rPr>
        <w:t>6. Критерии оценки работ: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оригинальный творческий подход к раскрытию темы;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литературно-художественный уровень работы;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насыщенность;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объём, грамотность оформления работы и слайдов;</w:t>
      </w:r>
    </w:p>
    <w:p w:rsidR="00F57DE3" w:rsidRDefault="00F57DE3" w:rsidP="005A62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композиционная стройность.</w:t>
      </w:r>
    </w:p>
    <w:p w:rsidR="00F57DE3" w:rsidRPr="0029280C" w:rsidRDefault="00F57DE3" w:rsidP="002928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280C">
        <w:rPr>
          <w:rFonts w:ascii="Times New Roman" w:hAnsi="Times New Roman" w:cs="Times New Roman"/>
          <w:sz w:val="28"/>
          <w:szCs w:val="28"/>
        </w:rPr>
        <w:t xml:space="preserve">Работа представляется в </w:t>
      </w:r>
      <w:r>
        <w:rPr>
          <w:rFonts w:ascii="Times New Roman" w:hAnsi="Times New Roman" w:cs="Times New Roman"/>
          <w:sz w:val="28"/>
          <w:szCs w:val="28"/>
        </w:rPr>
        <w:t>формате</w:t>
      </w:r>
      <w:r w:rsidRPr="0029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80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9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80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9280C">
        <w:rPr>
          <w:rFonts w:ascii="Times New Roman" w:hAnsi="Times New Roman" w:cs="Times New Roman"/>
          <w:sz w:val="28"/>
          <w:szCs w:val="28"/>
        </w:rPr>
        <w:t xml:space="preserve">, шрифт – </w:t>
      </w:r>
      <w:proofErr w:type="spellStart"/>
      <w:r w:rsidRPr="0029280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9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80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9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80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9280C">
        <w:rPr>
          <w:rFonts w:ascii="Times New Roman" w:hAnsi="Times New Roman" w:cs="Times New Roman"/>
          <w:sz w:val="28"/>
          <w:szCs w:val="28"/>
        </w:rPr>
        <w:t>, размер шрифта -12, интервал – полуторный.</w:t>
      </w:r>
    </w:p>
    <w:p w:rsidR="00F57DE3" w:rsidRPr="0029280C" w:rsidRDefault="00F57DE3" w:rsidP="002928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280C">
        <w:rPr>
          <w:rFonts w:ascii="Times New Roman" w:hAnsi="Times New Roman" w:cs="Times New Roman"/>
          <w:sz w:val="28"/>
          <w:szCs w:val="28"/>
        </w:rPr>
        <w:t xml:space="preserve">Общий объем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29280C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280C">
        <w:rPr>
          <w:rFonts w:ascii="Times New Roman" w:hAnsi="Times New Roman" w:cs="Times New Roman"/>
          <w:sz w:val="28"/>
          <w:szCs w:val="28"/>
        </w:rPr>
        <w:t xml:space="preserve"> печатных листа.</w:t>
      </w:r>
    </w:p>
    <w:p w:rsidR="00F57DE3" w:rsidRDefault="00F57DE3" w:rsidP="002928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оцениваются по возрастным номинациям.</w:t>
      </w:r>
    </w:p>
    <w:p w:rsidR="00F57DE3" w:rsidRPr="00E77BA0" w:rsidRDefault="00F57DE3" w:rsidP="00C9502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80C">
        <w:rPr>
          <w:rFonts w:ascii="Times New Roman" w:hAnsi="Times New Roman" w:cs="Times New Roman"/>
          <w:sz w:val="28"/>
          <w:szCs w:val="28"/>
        </w:rPr>
        <w:t>К основному тексту работы обязательно должен прилагаться титульный лист.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152">
        <w:rPr>
          <w:rFonts w:ascii="Times New Roman" w:hAnsi="Times New Roman" w:cs="Times New Roman"/>
          <w:sz w:val="28"/>
          <w:szCs w:val="28"/>
        </w:rPr>
        <w:t xml:space="preserve"> </w:t>
      </w:r>
      <w:r w:rsidRPr="00E77BA0">
        <w:rPr>
          <w:rFonts w:ascii="Times New Roman" w:hAnsi="Times New Roman" w:cs="Times New Roman"/>
          <w:b/>
          <w:bCs/>
          <w:sz w:val="28"/>
          <w:szCs w:val="28"/>
        </w:rPr>
        <w:t>Титульный лист должен содержать:</w:t>
      </w:r>
    </w:p>
    <w:p w:rsidR="00F57DE3" w:rsidRPr="00B66152" w:rsidRDefault="00F57DE3" w:rsidP="00B66152">
      <w:pPr>
        <w:pStyle w:val="a4"/>
        <w:rPr>
          <w:rFonts w:ascii="Times New Roman" w:hAnsi="Times New Roman" w:cs="Times New Roman"/>
          <w:sz w:val="28"/>
          <w:szCs w:val="28"/>
        </w:rPr>
      </w:pPr>
      <w:r w:rsidRPr="00B66152">
        <w:rPr>
          <w:rFonts w:ascii="Times New Roman" w:hAnsi="Times New Roman" w:cs="Times New Roman"/>
          <w:sz w:val="28"/>
          <w:szCs w:val="28"/>
        </w:rPr>
        <w:t>- название работы;</w:t>
      </w:r>
    </w:p>
    <w:p w:rsidR="00F57DE3" w:rsidRPr="00B66152" w:rsidRDefault="00F57DE3" w:rsidP="00B66152">
      <w:pPr>
        <w:pStyle w:val="a4"/>
        <w:rPr>
          <w:rFonts w:ascii="Times New Roman" w:hAnsi="Times New Roman" w:cs="Times New Roman"/>
          <w:sz w:val="28"/>
          <w:szCs w:val="28"/>
        </w:rPr>
      </w:pPr>
      <w:r w:rsidRPr="00B661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152">
        <w:rPr>
          <w:rFonts w:ascii="Times New Roman" w:hAnsi="Times New Roman" w:cs="Times New Roman"/>
          <w:sz w:val="28"/>
          <w:szCs w:val="28"/>
        </w:rPr>
        <w:t>сведения об авторе (фамилия, имя, отчество, возраст), контактный телефон;</w:t>
      </w:r>
    </w:p>
    <w:p w:rsidR="00F57DE3" w:rsidRPr="00B66152" w:rsidRDefault="00F57DE3" w:rsidP="00B66152">
      <w:pPr>
        <w:pStyle w:val="a4"/>
        <w:rPr>
          <w:rFonts w:ascii="Times New Roman" w:hAnsi="Times New Roman" w:cs="Times New Roman"/>
          <w:sz w:val="28"/>
          <w:szCs w:val="28"/>
        </w:rPr>
      </w:pPr>
      <w:r w:rsidRPr="00B66152">
        <w:rPr>
          <w:rFonts w:ascii="Times New Roman" w:hAnsi="Times New Roman" w:cs="Times New Roman"/>
          <w:sz w:val="28"/>
          <w:szCs w:val="28"/>
        </w:rPr>
        <w:t>- сведения об учебном заведении;</w:t>
      </w:r>
    </w:p>
    <w:p w:rsidR="00F57DE3" w:rsidRPr="00B66152" w:rsidRDefault="00F57DE3" w:rsidP="00B66152">
      <w:pPr>
        <w:pStyle w:val="a4"/>
        <w:rPr>
          <w:rFonts w:ascii="Times New Roman" w:hAnsi="Times New Roman" w:cs="Times New Roman"/>
          <w:sz w:val="28"/>
          <w:szCs w:val="28"/>
        </w:rPr>
      </w:pPr>
      <w:r w:rsidRPr="00B66152">
        <w:rPr>
          <w:rFonts w:ascii="Times New Roman" w:hAnsi="Times New Roman" w:cs="Times New Roman"/>
          <w:sz w:val="28"/>
          <w:szCs w:val="28"/>
        </w:rPr>
        <w:t>- сведения о преподавателе (ФИО полностью);</w:t>
      </w:r>
    </w:p>
    <w:p w:rsidR="00F57DE3" w:rsidRPr="00B66152" w:rsidRDefault="00F57DE3" w:rsidP="00B66152">
      <w:pPr>
        <w:pStyle w:val="a4"/>
        <w:rPr>
          <w:rFonts w:ascii="Times New Roman" w:hAnsi="Times New Roman" w:cs="Times New Roman"/>
          <w:sz w:val="28"/>
          <w:szCs w:val="28"/>
        </w:rPr>
      </w:pPr>
      <w:r w:rsidRPr="00B66152">
        <w:rPr>
          <w:rFonts w:ascii="Times New Roman" w:hAnsi="Times New Roman" w:cs="Times New Roman"/>
          <w:sz w:val="28"/>
          <w:szCs w:val="28"/>
        </w:rPr>
        <w:t>- контактные телефоны автора и преподавателя.</w:t>
      </w:r>
    </w:p>
    <w:p w:rsidR="00F57DE3" w:rsidRDefault="00F57DE3" w:rsidP="002928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получают Дипломы Лауреата Чтений, если их работы признаны лучшими по всем критериям данной номинации.</w:t>
      </w:r>
    </w:p>
    <w:p w:rsidR="00F57DE3" w:rsidRDefault="00F57DE3" w:rsidP="002928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имеет право присуждать специальные призы и Дипломы.</w:t>
      </w:r>
    </w:p>
    <w:p w:rsidR="00F57DE3" w:rsidRDefault="00F57DE3" w:rsidP="0029280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C299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Финансовое обеспечение Чтений.</w:t>
      </w:r>
    </w:p>
    <w:p w:rsidR="00F57DE3" w:rsidRPr="004C299C" w:rsidRDefault="00F57DE3" w:rsidP="002928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C299C">
        <w:rPr>
          <w:rFonts w:ascii="Times New Roman" w:hAnsi="Times New Roman" w:cs="Times New Roman"/>
          <w:sz w:val="28"/>
          <w:szCs w:val="28"/>
        </w:rPr>
        <w:t>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Чтений осуществляется за счет средств Оргкомитета. Оплата проезда учащихся и их пребывание в г.Чебоксары осуществляется за счет тех </w:t>
      </w:r>
      <w:r w:rsidRPr="00606C4F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6C4F">
        <w:rPr>
          <w:rFonts w:ascii="Times New Roman" w:hAnsi="Times New Roman" w:cs="Times New Roman"/>
          <w:sz w:val="28"/>
          <w:szCs w:val="28"/>
        </w:rPr>
        <w:t xml:space="preserve"> воскресных </w:t>
      </w:r>
      <w:r>
        <w:rPr>
          <w:rFonts w:ascii="Times New Roman" w:hAnsi="Times New Roman" w:cs="Times New Roman"/>
          <w:sz w:val="28"/>
          <w:szCs w:val="28"/>
        </w:rPr>
        <w:t xml:space="preserve">школ и других учреждений, от которых выдвинуты  участники Чтений, а также за счет благотворительной помощи. </w:t>
      </w:r>
    </w:p>
    <w:p w:rsidR="00F57DE3" w:rsidRPr="006F6FBF" w:rsidRDefault="00F57DE3" w:rsidP="0005003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FBF">
        <w:rPr>
          <w:rFonts w:ascii="Times New Roman" w:hAnsi="Times New Roman" w:cs="Times New Roman"/>
          <w:b/>
          <w:bCs/>
          <w:sz w:val="28"/>
          <w:szCs w:val="28"/>
        </w:rPr>
        <w:t xml:space="preserve">Открытие </w:t>
      </w:r>
      <w:r>
        <w:rPr>
          <w:rFonts w:ascii="Times New Roman" w:hAnsi="Times New Roman" w:cs="Times New Roman"/>
          <w:b/>
          <w:bCs/>
          <w:sz w:val="28"/>
          <w:szCs w:val="28"/>
        </w:rPr>
        <w:t>Богословских Ч</w:t>
      </w:r>
      <w:r w:rsidRPr="006F6FBF">
        <w:rPr>
          <w:rFonts w:ascii="Times New Roman" w:hAnsi="Times New Roman" w:cs="Times New Roman"/>
          <w:b/>
          <w:bCs/>
          <w:sz w:val="28"/>
          <w:szCs w:val="28"/>
        </w:rPr>
        <w:t xml:space="preserve">тений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«Юные миссионеры» </w:t>
      </w:r>
      <w:r w:rsidRPr="006F6FBF">
        <w:rPr>
          <w:rFonts w:ascii="Times New Roman" w:hAnsi="Times New Roman" w:cs="Times New Roman"/>
          <w:b/>
          <w:bCs/>
          <w:sz w:val="28"/>
          <w:szCs w:val="28"/>
        </w:rPr>
        <w:t>состоится  на базе Национальной библиотеки Чувашской Республики 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F6FBF">
        <w:rPr>
          <w:rFonts w:ascii="Times New Roman" w:hAnsi="Times New Roman" w:cs="Times New Roman"/>
          <w:b/>
          <w:bCs/>
          <w:sz w:val="28"/>
          <w:szCs w:val="28"/>
        </w:rPr>
        <w:t xml:space="preserve"> мая 2018г.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15.00.</w:t>
      </w:r>
    </w:p>
    <w:p w:rsidR="00F57DE3" w:rsidRPr="006F6FBF" w:rsidRDefault="00F57DE3" w:rsidP="0005003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7DE3" w:rsidRPr="005C0F56" w:rsidRDefault="00F57DE3" w:rsidP="0005003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034">
        <w:rPr>
          <w:rFonts w:ascii="Times New Roman" w:hAnsi="Times New Roman" w:cs="Times New Roman"/>
          <w:sz w:val="28"/>
          <w:szCs w:val="28"/>
        </w:rPr>
        <w:t xml:space="preserve">Заявки и работы принимаются на адрес электронной почты: </w:t>
      </w:r>
      <w:hyperlink r:id="rId5" w:history="1">
        <w:r w:rsidRPr="00BF0892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znt07@yandex.ru</w:t>
        </w:r>
      </w:hyperlink>
    </w:p>
    <w:p w:rsidR="00F57DE3" w:rsidRDefault="00F57DE3" w:rsidP="00050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3EED">
        <w:rPr>
          <w:rFonts w:ascii="Times New Roman" w:hAnsi="Times New Roman" w:cs="Times New Roman"/>
          <w:sz w:val="28"/>
          <w:szCs w:val="28"/>
        </w:rPr>
        <w:t xml:space="preserve"> </w:t>
      </w:r>
      <w:r w:rsidRPr="00903EED"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3EED">
        <w:rPr>
          <w:rFonts w:ascii="Times New Roman" w:hAnsi="Times New Roman" w:cs="Times New Roman"/>
          <w:b/>
          <w:bCs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03EE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03EED">
        <w:rPr>
          <w:rFonts w:ascii="Times New Roman" w:hAnsi="Times New Roman" w:cs="Times New Roman"/>
          <w:sz w:val="28"/>
          <w:szCs w:val="28"/>
        </w:rPr>
        <w:t xml:space="preserve"> 8 903 063 10 53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03EED">
        <w:rPr>
          <w:rFonts w:ascii="Times New Roman" w:hAnsi="Times New Roman" w:cs="Times New Roman"/>
          <w:sz w:val="28"/>
          <w:szCs w:val="28"/>
        </w:rPr>
        <w:t xml:space="preserve"> Токарева Зоя </w:t>
      </w:r>
      <w:proofErr w:type="spellStart"/>
      <w:r w:rsidRPr="00903EED">
        <w:rPr>
          <w:rFonts w:ascii="Times New Roman" w:hAnsi="Times New Roman" w:cs="Times New Roman"/>
          <w:sz w:val="28"/>
          <w:szCs w:val="28"/>
        </w:rPr>
        <w:t>Никодимовна</w:t>
      </w:r>
      <w:proofErr w:type="spellEnd"/>
      <w:r w:rsidRPr="00903EED">
        <w:rPr>
          <w:rFonts w:ascii="Times New Roman" w:hAnsi="Times New Roman" w:cs="Times New Roman"/>
          <w:sz w:val="28"/>
          <w:szCs w:val="28"/>
        </w:rPr>
        <w:t xml:space="preserve">, председатель фонда. </w:t>
      </w:r>
    </w:p>
    <w:p w:rsidR="00F57DE3" w:rsidRPr="00903EED" w:rsidRDefault="00F57DE3" w:rsidP="00050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3EED">
        <w:rPr>
          <w:rFonts w:ascii="Times New Roman" w:hAnsi="Times New Roman" w:cs="Times New Roman"/>
          <w:sz w:val="28"/>
          <w:szCs w:val="28"/>
        </w:rPr>
        <w:t xml:space="preserve"> 89196697398 – Спиридонова Людмила Сергеевна, руководитель Центра православной книги «Радонеж».</w:t>
      </w:r>
    </w:p>
    <w:p w:rsidR="00F57DE3" w:rsidRPr="00903EED" w:rsidRDefault="00F57DE3" w:rsidP="00050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7DE3" w:rsidRDefault="00F57DE3" w:rsidP="00050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7DE3" w:rsidRDefault="00F57DE3" w:rsidP="00963A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 №1</w:t>
      </w:r>
    </w:p>
    <w:p w:rsidR="00F57DE3" w:rsidRDefault="00F57DE3" w:rsidP="00963A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7DE3" w:rsidRDefault="00F57DE3" w:rsidP="00963A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7DE3" w:rsidRPr="00616FE5" w:rsidRDefault="00F57DE3" w:rsidP="00963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E8A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Богословских Чтениях</w:t>
      </w:r>
    </w:p>
    <w:p w:rsidR="00F57DE3" w:rsidRDefault="00F57DE3" w:rsidP="00963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3D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Юные миссионеры</w:t>
      </w:r>
      <w:r w:rsidRPr="007513D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57DE3" w:rsidRPr="007513D9" w:rsidRDefault="00F57DE3" w:rsidP="00963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DE3" w:rsidRDefault="00F57DE3" w:rsidP="00963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заявок до 15.04.2018г.!</w:t>
      </w:r>
    </w:p>
    <w:p w:rsidR="00F57DE3" w:rsidRPr="007513D9" w:rsidRDefault="00F57DE3" w:rsidP="00963A6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57DE3" w:rsidRPr="00415059">
        <w:tc>
          <w:tcPr>
            <w:tcW w:w="4785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индивидуального участника, возраст</w:t>
            </w:r>
          </w:p>
        </w:tc>
        <w:tc>
          <w:tcPr>
            <w:tcW w:w="4786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7DE3" w:rsidRPr="00415059">
        <w:tc>
          <w:tcPr>
            <w:tcW w:w="4785" w:type="dxa"/>
          </w:tcPr>
          <w:p w:rsidR="00F57DE3" w:rsidRPr="00415059" w:rsidRDefault="00F57DE3" w:rsidP="007513D9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коллектива </w:t>
            </w:r>
          </w:p>
          <w:p w:rsidR="00F57DE3" w:rsidRPr="00415059" w:rsidRDefault="00F57DE3" w:rsidP="007513D9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7DE3" w:rsidRPr="00415059">
        <w:tc>
          <w:tcPr>
            <w:tcW w:w="4785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участников в коллективе</w:t>
            </w:r>
          </w:p>
        </w:tc>
        <w:tc>
          <w:tcPr>
            <w:tcW w:w="4786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7DE3" w:rsidRPr="00415059">
        <w:tc>
          <w:tcPr>
            <w:tcW w:w="4785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Воскресная школа или</w:t>
            </w:r>
          </w:p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4786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7DE3" w:rsidRPr="00415059">
        <w:tc>
          <w:tcPr>
            <w:tcW w:w="4785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Адрес, телефон, факс, </w:t>
            </w:r>
            <w:proofErr w:type="spellStart"/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  <w:proofErr w:type="spellEnd"/>
          </w:p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5C0F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чебного </w:t>
            </w: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заведения</w:t>
            </w:r>
          </w:p>
        </w:tc>
        <w:tc>
          <w:tcPr>
            <w:tcW w:w="4786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7DE3" w:rsidRPr="00415059">
        <w:tc>
          <w:tcPr>
            <w:tcW w:w="4785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преподавателя (полностью)</w:t>
            </w:r>
          </w:p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7DE3" w:rsidRPr="00415059">
        <w:tc>
          <w:tcPr>
            <w:tcW w:w="4785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Адрес, телефон, факс, </w:t>
            </w:r>
            <w:proofErr w:type="spellStart"/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  <w:proofErr w:type="spellEnd"/>
          </w:p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преподавателя</w:t>
            </w:r>
          </w:p>
        </w:tc>
        <w:tc>
          <w:tcPr>
            <w:tcW w:w="4786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7DE3" w:rsidRPr="00415059">
        <w:tc>
          <w:tcPr>
            <w:tcW w:w="4785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работы</w:t>
            </w:r>
          </w:p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7DE3" w:rsidRPr="00415059">
        <w:tc>
          <w:tcPr>
            <w:tcW w:w="4785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номинации (секции)</w:t>
            </w:r>
          </w:p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7DE3" w:rsidRPr="00415059">
        <w:tc>
          <w:tcPr>
            <w:tcW w:w="4785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индивидуального участника:</w:t>
            </w:r>
          </w:p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Возраст, домашний адрес, телефон</w:t>
            </w:r>
            <w:r w:rsidRPr="00415059">
              <w:t xml:space="preserve"> </w:t>
            </w:r>
            <w:proofErr w:type="spellStart"/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786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7DE3" w:rsidRPr="00415059">
        <w:tc>
          <w:tcPr>
            <w:tcW w:w="4785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 для связи</w:t>
            </w:r>
          </w:p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7DE3" w:rsidRPr="00415059">
        <w:tc>
          <w:tcPr>
            <w:tcW w:w="4785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оформления заявки</w:t>
            </w:r>
          </w:p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руководителя.</w:t>
            </w:r>
          </w:p>
        </w:tc>
        <w:tc>
          <w:tcPr>
            <w:tcW w:w="4786" w:type="dxa"/>
          </w:tcPr>
          <w:p w:rsidR="00F57DE3" w:rsidRPr="00415059" w:rsidRDefault="00F57DE3" w:rsidP="008B6E8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57DE3" w:rsidRPr="008B6E8A" w:rsidRDefault="00F57DE3" w:rsidP="008B6E8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57DE3" w:rsidRPr="008B6E8A" w:rsidSect="002A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A67F3"/>
    <w:multiLevelType w:val="hybridMultilevel"/>
    <w:tmpl w:val="2774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30"/>
    <w:rsid w:val="00004F5D"/>
    <w:rsid w:val="000209C2"/>
    <w:rsid w:val="00021A52"/>
    <w:rsid w:val="00026E52"/>
    <w:rsid w:val="00050034"/>
    <w:rsid w:val="000551CB"/>
    <w:rsid w:val="000806D6"/>
    <w:rsid w:val="000C351A"/>
    <w:rsid w:val="000E0D32"/>
    <w:rsid w:val="001061EA"/>
    <w:rsid w:val="00116A31"/>
    <w:rsid w:val="00117961"/>
    <w:rsid w:val="001262D8"/>
    <w:rsid w:val="00176BE8"/>
    <w:rsid w:val="001E2CBB"/>
    <w:rsid w:val="001F037F"/>
    <w:rsid w:val="001F5210"/>
    <w:rsid w:val="002075FD"/>
    <w:rsid w:val="00213AB3"/>
    <w:rsid w:val="00225B8F"/>
    <w:rsid w:val="00271B99"/>
    <w:rsid w:val="0029280C"/>
    <w:rsid w:val="00292C09"/>
    <w:rsid w:val="00292F83"/>
    <w:rsid w:val="002A634D"/>
    <w:rsid w:val="003677B7"/>
    <w:rsid w:val="003B0DA1"/>
    <w:rsid w:val="003B724F"/>
    <w:rsid w:val="003D24F3"/>
    <w:rsid w:val="003F4F31"/>
    <w:rsid w:val="00415059"/>
    <w:rsid w:val="00446F7B"/>
    <w:rsid w:val="00475826"/>
    <w:rsid w:val="00486C1A"/>
    <w:rsid w:val="004C0163"/>
    <w:rsid w:val="004C15B2"/>
    <w:rsid w:val="004C299C"/>
    <w:rsid w:val="005423BA"/>
    <w:rsid w:val="00542EB1"/>
    <w:rsid w:val="00557399"/>
    <w:rsid w:val="005A6245"/>
    <w:rsid w:val="005C0F56"/>
    <w:rsid w:val="005D2D15"/>
    <w:rsid w:val="00606C4F"/>
    <w:rsid w:val="00616FE5"/>
    <w:rsid w:val="00646EE8"/>
    <w:rsid w:val="006627FD"/>
    <w:rsid w:val="006B63E6"/>
    <w:rsid w:val="006C6852"/>
    <w:rsid w:val="006D1DDA"/>
    <w:rsid w:val="006E7CC5"/>
    <w:rsid w:val="006F6FBF"/>
    <w:rsid w:val="007513D9"/>
    <w:rsid w:val="0075299D"/>
    <w:rsid w:val="00771698"/>
    <w:rsid w:val="007736D8"/>
    <w:rsid w:val="007742C9"/>
    <w:rsid w:val="007C0A2A"/>
    <w:rsid w:val="007F453F"/>
    <w:rsid w:val="0080781C"/>
    <w:rsid w:val="008B51EB"/>
    <w:rsid w:val="008B6E8A"/>
    <w:rsid w:val="008C1B8A"/>
    <w:rsid w:val="00903EED"/>
    <w:rsid w:val="00930230"/>
    <w:rsid w:val="00943AEB"/>
    <w:rsid w:val="00953EA7"/>
    <w:rsid w:val="00963A6D"/>
    <w:rsid w:val="00971016"/>
    <w:rsid w:val="009F5202"/>
    <w:rsid w:val="00A06101"/>
    <w:rsid w:val="00A20A14"/>
    <w:rsid w:val="00A372DD"/>
    <w:rsid w:val="00A504A1"/>
    <w:rsid w:val="00A50669"/>
    <w:rsid w:val="00AB2C5D"/>
    <w:rsid w:val="00AC7124"/>
    <w:rsid w:val="00B048CA"/>
    <w:rsid w:val="00B66152"/>
    <w:rsid w:val="00B72157"/>
    <w:rsid w:val="00B9140B"/>
    <w:rsid w:val="00BC0DB6"/>
    <w:rsid w:val="00BF0892"/>
    <w:rsid w:val="00C33DF8"/>
    <w:rsid w:val="00C44C57"/>
    <w:rsid w:val="00C9502B"/>
    <w:rsid w:val="00CB6AE9"/>
    <w:rsid w:val="00CC5717"/>
    <w:rsid w:val="00CD3447"/>
    <w:rsid w:val="00CD55D5"/>
    <w:rsid w:val="00CD6F5B"/>
    <w:rsid w:val="00CF2185"/>
    <w:rsid w:val="00D2656A"/>
    <w:rsid w:val="00DA3227"/>
    <w:rsid w:val="00DE2C2D"/>
    <w:rsid w:val="00E02FDC"/>
    <w:rsid w:val="00E05927"/>
    <w:rsid w:val="00E66F16"/>
    <w:rsid w:val="00E76021"/>
    <w:rsid w:val="00E76CD5"/>
    <w:rsid w:val="00E77BA0"/>
    <w:rsid w:val="00EC1E4C"/>
    <w:rsid w:val="00EF2F7D"/>
    <w:rsid w:val="00EF7B66"/>
    <w:rsid w:val="00F203FB"/>
    <w:rsid w:val="00F33618"/>
    <w:rsid w:val="00F57DE3"/>
    <w:rsid w:val="00F65119"/>
    <w:rsid w:val="00F700F1"/>
    <w:rsid w:val="00F753A0"/>
    <w:rsid w:val="00FE053D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A1DF4D7-39C9-4FC7-8FC5-C405C618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34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101"/>
    <w:pPr>
      <w:ind w:left="720"/>
    </w:pPr>
  </w:style>
  <w:style w:type="paragraph" w:styleId="a4">
    <w:name w:val="No Spacing"/>
    <w:uiPriority w:val="99"/>
    <w:qFormat/>
    <w:rsid w:val="00A06101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E02FDC"/>
    <w:rPr>
      <w:color w:val="0000FF"/>
      <w:u w:val="single"/>
    </w:rPr>
  </w:style>
  <w:style w:type="table" w:styleId="a6">
    <w:name w:val="Table Grid"/>
    <w:basedOn w:val="a1"/>
    <w:uiPriority w:val="99"/>
    <w:rsid w:val="008B6E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nt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5144</CharactersWithSpaces>
  <SharedDoc>false</SharedDoc>
  <HLinks>
    <vt:vector size="6" baseType="variant">
      <vt:variant>
        <vt:i4>7471195</vt:i4>
      </vt:variant>
      <vt:variant>
        <vt:i4>0</vt:i4>
      </vt:variant>
      <vt:variant>
        <vt:i4>0</vt:i4>
      </vt:variant>
      <vt:variant>
        <vt:i4>5</vt:i4>
      </vt:variant>
      <vt:variant>
        <vt:lpwstr>mailto:znt07@yandex.ru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</cp:revision>
  <cp:lastPrinted>2018-01-24T09:00:00Z</cp:lastPrinted>
  <dcterms:created xsi:type="dcterms:W3CDTF">2018-02-26T15:57:00Z</dcterms:created>
  <dcterms:modified xsi:type="dcterms:W3CDTF">2018-02-26T15:57:00Z</dcterms:modified>
</cp:coreProperties>
</file>